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0" w:rsidRDefault="00717A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Ритмодекламация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«У вечного огня"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(вместе): Тихо постоим, постоим,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 помолчим, помолчим.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Увела с собою война.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оставив лишь имена...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Дети (по одному): Новиков Иван - рядовой.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Воробьёв Степан - рядовой,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Старший лейтенант Соколов,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Старшина Олег Ковалёв.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Дети (вместе): Красные цветы у плиты,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Тихо подойдём я и ты.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Снова улетают с земли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небо навсегда журавли...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Смолин Николай капитан,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Жуков Алексей - генерал.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Валя Панина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медсесетра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Будем помнить их имена.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Чтобы не забыть, клянёмся!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Будем дорожить, клянёмся!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Землю защищать, клянёмся!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Родину спасать, клянёмся!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Ведущий.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Покуда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сердца стучат,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Дети. Помните!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Ведущий. Какой ценой завоёвано счастье,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Дети. Помните!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Ведущий. О тех, кто уже не придёт никогда...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Дети. Помните!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Ведущий. Почтим память погибших минутой молчания,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Дни весны наступающей им не даны.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минуту встаньте, ребята,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память всех не пришедших с войны. Минута молчания.</w:t>
      </w:r>
    </w:p>
    <w:p w:rsidR="00717A10" w:rsidRDefault="00717A10"/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Ольга Екимова Детям о Дне Победы. Из истории Георгиевской ленточки. Стихи о Дне Победы.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Детям о Дне Победы!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Вечная память героям! Вечная слава героям!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Самое главное на земле – мир! Пусть всегда будет мир!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М. </w:t>
      </w:r>
      <w:proofErr w:type="spellStart"/>
      <w:r>
        <w:rPr>
          <w:color w:val="000000"/>
          <w:sz w:val="27"/>
          <w:szCs w:val="27"/>
        </w:rPr>
        <w:t>Владимов</w:t>
      </w:r>
      <w:proofErr w:type="spellEnd"/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тогда нас не было на свете,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гремел салют из края в край.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Солдаты, подарили вы планете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Великий Май, победный Май!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тогда нас не было на свете,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Когда в военной буре огневой,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Судьбу</w:t>
      </w:r>
      <w:proofErr w:type="gramEnd"/>
      <w:r>
        <w:rPr>
          <w:color w:val="000000"/>
          <w:sz w:val="27"/>
          <w:szCs w:val="27"/>
        </w:rPr>
        <w:t xml:space="preserve"> решая будущих столетий,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бой вели, священный бой!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тогда нас не было на свете,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с Победой вы домой пришли.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Солдаты Мая, слава вам навеки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всей земли, от всей земли!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Благодарим, солдаты, вас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жизнь, за детство и весну,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тишину, за мирный дом,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мир, в котором мы живем!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истории Георгиевской ленты.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Георгиевская лента — </w:t>
      </w:r>
      <w:proofErr w:type="spellStart"/>
      <w:r>
        <w:rPr>
          <w:color w:val="000000"/>
          <w:sz w:val="27"/>
          <w:szCs w:val="27"/>
        </w:rPr>
        <w:t>биколор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двуцвет</w:t>
      </w:r>
      <w:proofErr w:type="spellEnd"/>
      <w:r>
        <w:rPr>
          <w:color w:val="000000"/>
          <w:sz w:val="27"/>
          <w:szCs w:val="27"/>
        </w:rPr>
        <w:t>) оранжевого и черного цветов. Она ведет свою историю от ленты к солдатскому ордену Святого Георгия Победоносца, учрежденного 26 ноября 1769 императрицей Екатериной II. Эта лента с небольшими изменениями вошла в наградную систему СССР как "Гвардейская лента" - знак особого отличия солдата. Ею обтянута колодка очень почетного «солдатского» ордена Славы.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Черный цвет ленты означает дым, а оранжевый - пламя. Георгиевские ленты занимают наиболее почетное место в ряду многочисленных коллективных наград (отличий) частей Российской армии.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Черно-оранжевые цвета Георгиевской ленты стали в России символом военной доблести и славы. Существуют различные мнения о символике Георгиевской ленты. Например, граф </w:t>
      </w:r>
      <w:proofErr w:type="spellStart"/>
      <w:r>
        <w:rPr>
          <w:color w:val="000000"/>
          <w:sz w:val="27"/>
          <w:szCs w:val="27"/>
        </w:rPr>
        <w:t>Литта</w:t>
      </w:r>
      <w:proofErr w:type="spellEnd"/>
      <w:r>
        <w:rPr>
          <w:color w:val="000000"/>
          <w:sz w:val="27"/>
          <w:szCs w:val="27"/>
        </w:rPr>
        <w:t xml:space="preserve"> в 1833 году писал: "бессмертная законодательница, сей орден учредившая, полагала, что лента его соединяет цвет пороха и цвет огня…".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Однако Серж </w:t>
      </w:r>
      <w:proofErr w:type="spellStart"/>
      <w:r>
        <w:rPr>
          <w:color w:val="000000"/>
          <w:sz w:val="27"/>
          <w:szCs w:val="27"/>
        </w:rPr>
        <w:t>Андоленко</w:t>
      </w:r>
      <w:proofErr w:type="spellEnd"/>
      <w:r>
        <w:rPr>
          <w:color w:val="000000"/>
          <w:sz w:val="27"/>
          <w:szCs w:val="27"/>
        </w:rPr>
        <w:t>, русский офицер, ставший впоследствии генералом французской армии и составивший наиболее полный сборник рисунков и описаний полковых значков Русской армии, с таким объяснением не согласен: "В действительности же цвета ордена были государственными с тех времен, когда русским национальным гербом стал двуглавый орел на золотом фоне</w:t>
      </w:r>
      <w:proofErr w:type="gramStart"/>
      <w:r>
        <w:rPr>
          <w:color w:val="000000"/>
          <w:sz w:val="27"/>
          <w:szCs w:val="27"/>
        </w:rPr>
        <w:t>… В</w:t>
      </w:r>
      <w:proofErr w:type="gramEnd"/>
      <w:r>
        <w:rPr>
          <w:color w:val="000000"/>
          <w:sz w:val="27"/>
          <w:szCs w:val="27"/>
        </w:rPr>
        <w:t xml:space="preserve">от как при Екатерине II описывался русский герб: "Орел черный, на главах корона, а наверху в середине большая Императорская корона - золотая, в середине того же орла Георгий, на коне белом, побеждающий змия, епанча и копье - </w:t>
      </w:r>
      <w:proofErr w:type="gramStart"/>
      <w:r>
        <w:rPr>
          <w:color w:val="000000"/>
          <w:sz w:val="27"/>
          <w:szCs w:val="27"/>
        </w:rPr>
        <w:t>желтые</w:t>
      </w:r>
      <w:proofErr w:type="gramEnd"/>
      <w:r>
        <w:rPr>
          <w:color w:val="000000"/>
          <w:sz w:val="27"/>
          <w:szCs w:val="27"/>
        </w:rPr>
        <w:t>, венец желтый же, змей черный". Таким образом, русский военный орден и по своему имени и по своим цветам имел глубокие корни в отечественной истории".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Георгиевская лента присваивалась также некоторым знакам отличия, жалуемым воинским частям, - Георгиевским серебряным трубам, знаменам, штандартам и т. д. многие боевые награды носились на Георгиевской ленте, или она составляла часть ленты.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«Георгиевская Ленточка» - один из самых интересных проектов по созданию символов в нашей стране. </w:t>
      </w:r>
      <w:proofErr w:type="gramStart"/>
      <w:r>
        <w:rPr>
          <w:color w:val="000000"/>
          <w:sz w:val="27"/>
          <w:szCs w:val="27"/>
        </w:rPr>
        <w:t>Появившись в год шестидесятилетия Победы (2005, он успел за 4 года стать традицией.</w:t>
      </w:r>
      <w:proofErr w:type="gramEnd"/>
      <w:r>
        <w:rPr>
          <w:color w:val="000000"/>
          <w:sz w:val="27"/>
          <w:szCs w:val="27"/>
        </w:rPr>
        <w:t xml:space="preserve"> Акция признана самой масштабной патриотической акцией в России. Что ж, это хороший результат. Георгиевская Лента имеет славную историю и заслуживает того, что бы её цвета символизировали Великую Победу.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сегодняшний день, множество человек принимает участие в акции, с удовольствием прикрепляя ленточку к сумкам и одежде. Не смотря на то, что организаторы акции и государственные чиновники одобряют появление нового патриотического символа, многие жители России, наоборот, протестуют против акции. Протест их имеет под собой логическую основу: Георгиевский Орден является важной наградой, данной за героические действия во время военных действий. Участники акции, скорее всего, никаких подвигов не совершили, а потому права на ношение ленточки иметь не могут. Моральный аспект данной дилеммы крайне сложен, и, как мне кажется, каждый человек сам решает для себя: либо ленточка – дань уважения, олицетворения нашей благодарности, либо неправомерное использование части военной награды.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Военные блюда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рецепт 1943 года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Фронтовой Кулеш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Мой покойный Дед прошел всю Великую Отечественную Войну, служил в танковых войсках. </w:t>
      </w:r>
      <w:proofErr w:type="gramStart"/>
      <w:r>
        <w:rPr>
          <w:color w:val="000000"/>
          <w:sz w:val="27"/>
          <w:szCs w:val="27"/>
        </w:rPr>
        <w:t>Когда я был подростком, он очень много рассказывал мне о войне, о быте солдат и т. п. В один из теплых дней августа (год не помню) он приготовил мне «Кулеш», как он выразился «по рецепту 1943» года – именно таким сытным блюдом (для очень многих солдат – последним в их жизни) кормили танковые экипажи ранним утром перед одним из величайших</w:t>
      </w:r>
      <w:proofErr w:type="gramEnd"/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танковых сражений II мировой войны – «Битве на Курской дуге» … А вот и рецепт: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-Берем полкило грудинки на костях (можно заменить на тушенку). </w:t>
      </w:r>
      <w:proofErr w:type="gramStart"/>
      <w:r>
        <w:rPr>
          <w:color w:val="000000"/>
          <w:sz w:val="27"/>
          <w:szCs w:val="27"/>
        </w:rPr>
        <w:t>-С</w:t>
      </w:r>
      <w:proofErr w:type="gramEnd"/>
      <w:r>
        <w:rPr>
          <w:color w:val="000000"/>
          <w:sz w:val="27"/>
          <w:szCs w:val="27"/>
        </w:rPr>
        <w:t>резаем мясо, а кости варим минут 15 минут в кипящей воду (1,5 - 2 литра). -Добавляем 250 –300 грамм пшена и варим до готовности. -3-4 очищенные картошки, нарезаем крупными кубиками и отправляем туда же -Срезанное с костей мясо обжариваем с луком (2-3 луковицы) на сковороде и добавляем в кастрюлю. Варим блюдо до готовности, минут 10.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Получается вкусное и сытное блюдо (то ли жидкая каша, то ли густой суп).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Макароны «балтийские»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 слов соседа-фронтовика-десантника по даче (боевой мужик! в здравом уме, в свои 90 лет по 3 км в день бегает, купается в любую погоду) данный рецепт активно использовался в праздничном меню (по случаю удачных сражений или побед флота) на кораблях Балтийского флота во времена II Мировой войны:</w:t>
      </w:r>
      <w:proofErr w:type="gramEnd"/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Ингредиенты: макароны (500гр, мясо (желательно на ребрышках, 500гр, лук репчатый (150-200гр)</w:t>
      </w:r>
      <w:proofErr w:type="gramEnd"/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-мясо варится до готовности, нарезается кубиками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-отвариваются до готовности макароны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-лук пассируется на сковороде до «золотистого» цвета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-мясо, макароны и лук смешиваем в казанке или кастрюле, добавляем немного мясного бульона и отправляем на 10-20 минут в горячую духовку (температурой 210-220 градусов).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Солянка «Тыловая»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Пишет Владимир УВАРОВ из Уссурийска, - «данное блюдо часто готовила в лихое время войны и в голодные послевоенные годы моя бабушка, ныне покойная. В чугунок она укладывала равные количества квашеной капусты и очищенной, нарезанной ломтиками картошки. Потом бабушка заливала воду так, чтобы она покрывала капустно-картофельную смесь.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этого чугунок ставят на огонь - тушиться. А за 5 минут до готовности надо добавить в </w:t>
      </w:r>
      <w:proofErr w:type="gramStart"/>
      <w:r>
        <w:rPr>
          <w:color w:val="000000"/>
          <w:sz w:val="27"/>
          <w:szCs w:val="27"/>
        </w:rPr>
        <w:t>чугунок</w:t>
      </w:r>
      <w:proofErr w:type="gramEnd"/>
      <w:r>
        <w:rPr>
          <w:color w:val="000000"/>
          <w:sz w:val="27"/>
          <w:szCs w:val="27"/>
        </w:rPr>
        <w:t xml:space="preserve"> поджаренный на постном масле шинкованный лук, пару лавровых листиков, поперчить, если нужно по вкусу, то и посолить. Когда все готово, надо накрыть посудину полотенцем и дать потомиться с полчаса.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Такое блюдо, </w:t>
      </w:r>
      <w:proofErr w:type="gramStart"/>
      <w:r>
        <w:rPr>
          <w:color w:val="000000"/>
          <w:sz w:val="27"/>
          <w:szCs w:val="27"/>
        </w:rPr>
        <w:t>уверен</w:t>
      </w:r>
      <w:proofErr w:type="gramEnd"/>
      <w:r>
        <w:rPr>
          <w:color w:val="000000"/>
          <w:sz w:val="27"/>
          <w:szCs w:val="27"/>
        </w:rPr>
        <w:t>, всем понравится. Бабушкин рецепт мы зачастую использовали и в сытные времена и ели эту “солянку” с удовольствием - пусть и не в чугунке, а в обычной кастрюле она тушилась».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Гороховый суп.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Рецепт военно-полевой кухни, так кормили солдат на поле передовой.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Замочить горох на ночь в холодной воде. Можно добавить в него перловую крупу. </w:t>
      </w:r>
      <w:proofErr w:type="gramStart"/>
      <w:r>
        <w:rPr>
          <w:color w:val="000000"/>
          <w:sz w:val="27"/>
          <w:szCs w:val="27"/>
        </w:rPr>
        <w:t>На следующий день отварить, незадолго до готовности добавить картошку и предварительно обжаренные на сале, лук и морковку (добавляли и просто так, без обжарки).</w:t>
      </w:r>
      <w:proofErr w:type="gramEnd"/>
      <w:r>
        <w:rPr>
          <w:color w:val="000000"/>
          <w:sz w:val="27"/>
          <w:szCs w:val="27"/>
        </w:rPr>
        <w:t xml:space="preserve"> В последнюю очередь добавить тушенку.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Щи солдатские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Отварить мясо, незадолго до готовности добавить в бульон промытую квашеную капусту и, нарезанную крупными кубиками картошку. </w:t>
      </w:r>
      <w:proofErr w:type="gramStart"/>
      <w:r>
        <w:rPr>
          <w:color w:val="000000"/>
          <w:sz w:val="27"/>
          <w:szCs w:val="27"/>
        </w:rPr>
        <w:t>Перед самой готовностью добавить морковку, лук и томатное пюре, обжаренные на сале.</w:t>
      </w:r>
      <w:proofErr w:type="gramEnd"/>
      <w:r>
        <w:rPr>
          <w:color w:val="000000"/>
          <w:sz w:val="27"/>
          <w:szCs w:val="27"/>
        </w:rPr>
        <w:t xml:space="preserve"> Варить до готовности. В самом конце добавить поджаренную муку, разведенную в бульоне или воде, посолить, добавить лавровый перец. Мясо при отсутствии </w:t>
      </w:r>
      <w:proofErr w:type="gramStart"/>
      <w:r>
        <w:rPr>
          <w:color w:val="000000"/>
          <w:sz w:val="27"/>
          <w:szCs w:val="27"/>
        </w:rPr>
        <w:t>заменить на тушенку</w:t>
      </w:r>
      <w:proofErr w:type="gramEnd"/>
      <w:r>
        <w:rPr>
          <w:color w:val="000000"/>
          <w:sz w:val="27"/>
          <w:szCs w:val="27"/>
        </w:rPr>
        <w:t>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Стихи к празднику.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поздравляем с праздником Победы,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Желаем мира дому твоему,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никакие горести и беды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подступали никогда к нему!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небо оставалось безмятежным,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Лишь в памяти хранился дым боев;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Пускай всегда в душе живут надежда,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 и вера, счастье и любовь!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 памятная дата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Сердцам навеки дарит свет.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вам, солдаты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Сороковых тяжелых лет.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за мирные земли,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ваш священный подвиг,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то, что наши семьи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Могут жить спокойно!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Хотим вам много радости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всей души пожелать,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до глубокой старости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Победы могли отмечать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люди улыбаются,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все мечты сбываются,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детям снятся ласковые сны!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Пускай мудрей, отважней,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Добрее станет каждый,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Чтоб в мире больше не было войны!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Дорогие наши ветераны,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Поздравляем вас сердечно!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Знайте, что мы благодарны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Будем вам бесконечно!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Желаем беззаботных лет,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Бодрости и оптимизма,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много светлых побед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Будет в вашей жизни!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люди улыбаются,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все мечты сбываются,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детям снятся ласковые сны!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Пускай мудрей, отважней,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Добрее станет каждый,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в мире больше не было войны!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 за годом 9 Мая День Победы мы отмечаем: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Грохочут в небе салюты,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молчанием минутным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Память ушедших чтим,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 Вечному огню спешим.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никогда нам не забыть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Тех, кто сумел победить,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смог отстоять мир,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Победу стране подарил.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вы теперь седые деды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не в строю уже давно,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помнить вам весну Победы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Навечно суждено.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только лучшего желаем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не устанем повторять,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твердо обещаем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Родину, как вы, оберегать!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Букеты повсюду, улыбки,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душах цветет весна: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Победы великой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Празднует вся страна!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мир сохранится вечно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ясное солнце светит,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радостно и беспечно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Жили наши дети!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Далеко осталась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 весна.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Раны и усталость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Принесла война,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людей немало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Забрала война.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виски седые,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душа болит,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поля родные,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покой земли.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тревожить войны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Больше вас не станут,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Радостно, спокойно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Живите, ветераны!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будет чистым над вами небо,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будет мир вокруг.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поле брани, а поле хлеба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Наследует сын и внук!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 еще на свете не было,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гремел из края в край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Салют победный во все небо,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Великий отмечая Май!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 давняя весна Победы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Вечным эхом звучит по стране,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наши прадеды и деды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Примером служат тебе и мне!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Желаем в День Победы светлый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жизнь была всегда согрета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Заботой </w:t>
      </w:r>
      <w:proofErr w:type="gramStart"/>
      <w:r>
        <w:rPr>
          <w:color w:val="000000"/>
          <w:sz w:val="27"/>
          <w:szCs w:val="27"/>
        </w:rPr>
        <w:t>близких</w:t>
      </w:r>
      <w:proofErr w:type="gramEnd"/>
      <w:r>
        <w:rPr>
          <w:color w:val="000000"/>
          <w:sz w:val="27"/>
          <w:szCs w:val="27"/>
        </w:rPr>
        <w:t>, пониманием,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Добром, улыбками, вниманием!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Чтоб лет до ста прожить в тепле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 родной своей земле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Ходить без страха, безмятежно.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Любви вам, веры и надежды!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 еще на свете не было,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гремел из края в край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Салют победный во все небо,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Великий отмечая Май!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 давняя весна Победы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Вечным эхом звучит по стране,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наши прадеды и деды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Примером служат тебе и мне!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Победы, памяти час,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доблести и отваги,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много-много лет он вас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Встречает красным флагом,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Взлетевшим над рейхстагом!</w:t>
      </w:r>
      <w:proofErr w:type="gramEnd"/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в небе ясном светит солнце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вам удача улыбнется!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сердце радостно забьется,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вновь с Победы день начнется!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Букеты повсюду, улыбки,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душах цветет весна: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День Победы великой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Празднует вся страна!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мир сохранится вечно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ясное солнце светит,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радостно и беспечно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Жили наши дети!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дети наши подрастают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военные игры играют.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будет мир на всей Земле!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“Да!” – скажем миру!</w:t>
      </w:r>
    </w:p>
    <w:p w:rsidR="00717A10" w:rsidRDefault="00717A10" w:rsidP="00717A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“Нет!” – войне!</w:t>
      </w:r>
    </w:p>
    <w:p w:rsidR="007540C8" w:rsidRDefault="007540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611DC" w:rsidRPr="00AB627C" w:rsidRDefault="007540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ИГРЫ С ПОЛЬЗОЙ! Дыхательная гимнастика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 огромная польза для здоровья: при надувании шарика делается вдох и усиленный выдох в него. Это действие повышает эффективность вентиляции легких и газообмен. При таком ритме дыхания повышается внутреннее бронхиальное давление, раскрываются мелкие, спавшие до этого бронхи, а также при этом в газообмен включаются дополнительные, не дышавшие ранее участки легких. Тем самым у нас увеличивается объем легких, повышается выделение углекислоты, и организм удается намного легче усваивать кислород.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Потому крайне полезно надувать шары пожилым людям, ограниченным в движении, особенно если им рекомендован постельный режим. Хорошей терапией надувание воздушных шариков становится и для тех людей, у которых после пневмонии сохранились остаточные явления. Это занятие позволит им быстрее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избавится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последствий данного заболевания.</w:t>
      </w:r>
      <w:r w:rsidR="002611DC">
        <w:br w:type="page"/>
      </w:r>
    </w:p>
    <w:p w:rsidR="002611DC" w:rsidRDefault="002611DC"/>
    <w:p w:rsidR="001004D1" w:rsidRDefault="001004D1"/>
    <w:p w:rsidR="001004D1" w:rsidRDefault="001004D1">
      <w:r w:rsidRPr="001004D1">
        <w:t xml:space="preserve"> </w:t>
      </w:r>
    </w:p>
    <w:p w:rsidR="001004D1" w:rsidRDefault="001004D1"/>
    <w:p w:rsidR="001004D1" w:rsidRDefault="001004D1"/>
    <w:p w:rsidR="001004D1" w:rsidRDefault="001004D1"/>
    <w:p w:rsidR="001004D1" w:rsidRDefault="001004D1"/>
    <w:p w:rsidR="001004D1" w:rsidRDefault="001004D1"/>
    <w:p w:rsidR="001004D1" w:rsidRDefault="001004D1"/>
    <w:p w:rsidR="001004D1" w:rsidRDefault="001004D1"/>
    <w:p w:rsidR="001004D1" w:rsidRDefault="001004D1"/>
    <w:p w:rsidR="001004D1" w:rsidRDefault="001004D1"/>
    <w:sectPr w:rsidR="001004D1" w:rsidSect="00717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A10"/>
    <w:rsid w:val="000703CA"/>
    <w:rsid w:val="00081765"/>
    <w:rsid w:val="001004D1"/>
    <w:rsid w:val="001B7506"/>
    <w:rsid w:val="001D5441"/>
    <w:rsid w:val="00244602"/>
    <w:rsid w:val="002449C3"/>
    <w:rsid w:val="002611DC"/>
    <w:rsid w:val="003513A4"/>
    <w:rsid w:val="004B6AC1"/>
    <w:rsid w:val="005E3CF0"/>
    <w:rsid w:val="00642451"/>
    <w:rsid w:val="00717A10"/>
    <w:rsid w:val="007540C8"/>
    <w:rsid w:val="00AB627C"/>
    <w:rsid w:val="00E3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2020-04-06T12:08:00Z</dcterms:created>
  <dcterms:modified xsi:type="dcterms:W3CDTF">2020-04-21T18:19:00Z</dcterms:modified>
</cp:coreProperties>
</file>